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E4047" w14:textId="77777777" w:rsidR="00EC3FCC" w:rsidRPr="00EC3FCC" w:rsidRDefault="00EC3FCC" w:rsidP="00EC3FCC">
      <w:pPr>
        <w:widowControl/>
        <w:shd w:val="clear" w:color="auto" w:fill="FFFFFF"/>
        <w:wordWrap w:val="0"/>
        <w:spacing w:before="100" w:beforeAutospacing="1" w:after="100" w:afterAutospacing="1"/>
        <w:ind w:firstLine="480"/>
        <w:jc w:val="center"/>
        <w:rPr>
          <w:rFonts w:ascii="微软雅黑" w:eastAsia="微软雅黑" w:hAnsi="微软雅黑" w:cs="宋体"/>
          <w:color w:val="333333"/>
          <w:kern w:val="0"/>
          <w:sz w:val="24"/>
          <w:szCs w:val="24"/>
        </w:rPr>
      </w:pPr>
      <w:r w:rsidRPr="00EC3FCC">
        <w:rPr>
          <w:rFonts w:ascii="微软雅黑" w:eastAsia="微软雅黑" w:hAnsi="微软雅黑" w:cs="宋体" w:hint="eastAsia"/>
          <w:b/>
          <w:bCs/>
          <w:color w:val="333333"/>
          <w:kern w:val="0"/>
          <w:sz w:val="24"/>
          <w:szCs w:val="24"/>
        </w:rPr>
        <w:t>中国科学院宁波材料技术与工程研究所</w:t>
      </w:r>
    </w:p>
    <w:p w14:paraId="7D94B9CF" w14:textId="77777777" w:rsidR="00EC3FCC" w:rsidRPr="00EC3FCC" w:rsidRDefault="00EC3FCC" w:rsidP="00EC3FCC">
      <w:pPr>
        <w:widowControl/>
        <w:shd w:val="clear" w:color="auto" w:fill="FFFFFF"/>
        <w:wordWrap w:val="0"/>
        <w:spacing w:before="100" w:beforeAutospacing="1" w:after="100" w:afterAutospacing="1"/>
        <w:ind w:firstLine="480"/>
        <w:jc w:val="center"/>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b/>
          <w:bCs/>
          <w:color w:val="333333"/>
          <w:kern w:val="0"/>
          <w:sz w:val="24"/>
          <w:szCs w:val="24"/>
        </w:rPr>
        <w:t>研究生基本奖助学金发放细则</w:t>
      </w:r>
    </w:p>
    <w:p w14:paraId="4DA9281E"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 </w:t>
      </w:r>
    </w:p>
    <w:p w14:paraId="6D74F2B8"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根据《中科院前沿科学与教育局关于中国科学院大学研究生奖助学金的调整方案》（前字〔2016〕4号）文件精神，结合我所实际，对全所研究生基本奖助学金额度等予以调整，调整后的发放细则如下：</w:t>
      </w:r>
    </w:p>
    <w:p w14:paraId="3A90654B"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一、奖助学金类别    </w:t>
      </w:r>
    </w:p>
    <w:p w14:paraId="508AD02D"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研究生基本奖助学金包括国家助学金、学业奖学金、基础奖学金、助研奖酬金、年终绩效、所内相关补贴（用餐和住宿补贴）等六部分构成。奖助学金设立博士生和硕士生两个层面。</w:t>
      </w:r>
    </w:p>
    <w:p w14:paraId="786137B2"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（一）国家助学金。由中央财政拨款，国科大面向全体研究生按月发放。</w:t>
      </w:r>
    </w:p>
    <w:p w14:paraId="44A29057"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（二）学业奖学金。由国科大统筹，面向缴纳学费研究生，每年一次性发放。</w:t>
      </w:r>
    </w:p>
    <w:p w14:paraId="2B882A01"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（三）基础奖学金。由研究所和导师课题组筹措，面向全体在学研究生按月发放。研究生在学期间，如出现违规违纪，按规定予以停发。</w:t>
      </w:r>
    </w:p>
    <w:p w14:paraId="21C03E62"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（四）助研奖酬金。由导师课题组筹措，面向参与课题研究的在学研究生，按月发放。</w:t>
      </w:r>
    </w:p>
    <w:p w14:paraId="6725FD28"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lastRenderedPageBreak/>
        <w:t>（五）年终绩效。由导师课题组筹措，面向参与课题研究的在学研究生，年终一次性发放。</w:t>
      </w:r>
    </w:p>
    <w:p w14:paraId="376DD347"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（六）所内相关补贴。由导师课题组筹措，面向全体在所研究生，按月发放。</w:t>
      </w:r>
    </w:p>
    <w:p w14:paraId="0B4F2C47"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二、奖助学金标准</w:t>
      </w:r>
    </w:p>
    <w:p w14:paraId="77625F54"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（一）国家助学金</w:t>
      </w:r>
    </w:p>
    <w:p w14:paraId="13F01AEB"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博士生每生每年15000元, 硕士生每生每年7200元，具体标准参照国家相关政策规定。</w:t>
      </w:r>
    </w:p>
    <w:p w14:paraId="7D457785"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（二）学业奖学金</w:t>
      </w:r>
    </w:p>
    <w:p w14:paraId="6D071476"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国科大按照博士生13000元/年/生、硕士生8000元/年/生的标准以及100%缴纳学费研究生规模，核定当年各研究所“国科大学业奖学金”总额，具体发放额度参照附表2所示，每年9-10月开展评选工作，并于10月底前将评选结果报国科大；国科大11月一次性直接发放给获奖研究生。</w:t>
      </w:r>
    </w:p>
    <w:p w14:paraId="43A8E97B"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（三）基础奖学金</w:t>
      </w:r>
    </w:p>
    <w:p w14:paraId="4211DBD7"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博士生950元/月，硕士生750元/月。</w:t>
      </w:r>
    </w:p>
    <w:p w14:paraId="422B9DDF"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（四）助研奖酬金</w:t>
      </w:r>
    </w:p>
    <w:p w14:paraId="1E545AE4"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一年级博士生≥ 800-1900元/月，一年级硕士生500元/月；</w:t>
      </w:r>
    </w:p>
    <w:p w14:paraId="252F9F5E"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lastRenderedPageBreak/>
        <w:t>二年级博士生≥1000-2100元/月，二年级硕士生≥600-1500元/月；</w:t>
      </w:r>
    </w:p>
    <w:p w14:paraId="2F019804"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三年级博士生≥1200-2300元/月，三年级硕士生≥800-1700元/月。</w:t>
      </w:r>
    </w:p>
    <w:p w14:paraId="6B319423"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（五）年终绩效</w:t>
      </w:r>
    </w:p>
    <w:p w14:paraId="680CF5E1"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由课题组根据学生年度科研成果进行奖励，下不保底，上不封顶。</w:t>
      </w:r>
    </w:p>
    <w:p w14:paraId="5441999F"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（六）所内相关补贴</w:t>
      </w:r>
    </w:p>
    <w:p w14:paraId="24CEC8CD" w14:textId="7817D748"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用餐补贴为550元/月/生，住宿补贴为200元/月/生。</w:t>
      </w:r>
    </w:p>
    <w:p w14:paraId="2BFA2BA1" w14:textId="77777777" w:rsidR="00EC3FCC" w:rsidRPr="00EC3FCC" w:rsidRDefault="00EC3FCC" w:rsidP="00EC3FCC">
      <w:pPr>
        <w:widowControl/>
        <w:shd w:val="clear" w:color="auto" w:fill="FFFFFF"/>
        <w:spacing w:before="240" w:line="288" w:lineRule="atLeast"/>
        <w:ind w:firstLine="435"/>
        <w:jc w:val="center"/>
        <w:rPr>
          <w:rFonts w:ascii="微软雅黑" w:eastAsia="微软雅黑" w:hAnsi="微软雅黑" w:cs="宋体" w:hint="eastAsia"/>
          <w:color w:val="333333"/>
          <w:kern w:val="0"/>
          <w:sz w:val="24"/>
          <w:szCs w:val="24"/>
        </w:rPr>
      </w:pPr>
      <w:r w:rsidRPr="00EC3FCC">
        <w:rPr>
          <w:rFonts w:ascii="仿宋" w:eastAsia="仿宋" w:hAnsi="仿宋" w:cs="宋体" w:hint="eastAsia"/>
          <w:b/>
          <w:bCs/>
          <w:color w:val="333333"/>
          <w:kern w:val="0"/>
          <w:sz w:val="24"/>
          <w:szCs w:val="24"/>
          <w:shd w:val="clear" w:color="auto" w:fill="FFFFFF"/>
        </w:rPr>
        <w:t>附表1</w:t>
      </w:r>
      <w:r w:rsidRPr="00EC3FCC">
        <w:rPr>
          <w:rFonts w:ascii="Calibri" w:eastAsia="仿宋" w:hAnsi="Calibri" w:cs="Calibri"/>
          <w:b/>
          <w:bCs/>
          <w:color w:val="333333"/>
          <w:kern w:val="0"/>
          <w:sz w:val="24"/>
          <w:szCs w:val="24"/>
          <w:shd w:val="clear" w:color="auto" w:fill="FFFFFF"/>
        </w:rPr>
        <w:t> </w:t>
      </w:r>
      <w:r w:rsidRPr="00EC3FCC">
        <w:rPr>
          <w:rFonts w:ascii="仿宋" w:eastAsia="仿宋" w:hAnsi="仿宋" w:cs="宋体" w:hint="eastAsia"/>
          <w:b/>
          <w:bCs/>
          <w:color w:val="333333"/>
          <w:kern w:val="0"/>
          <w:sz w:val="24"/>
          <w:szCs w:val="24"/>
          <w:shd w:val="clear" w:color="auto" w:fill="FFFFFF"/>
        </w:rPr>
        <w:t xml:space="preserve"> 研究生基本奖助学金发放标准</w:t>
      </w:r>
    </w:p>
    <w:tbl>
      <w:tblPr>
        <w:tblW w:w="5550" w:type="pct"/>
        <w:jc w:val="center"/>
        <w:tblCellSpacing w:w="0" w:type="dxa"/>
        <w:shd w:val="clear" w:color="auto" w:fill="FFFFFF"/>
        <w:tblCellMar>
          <w:left w:w="0" w:type="dxa"/>
          <w:right w:w="0" w:type="dxa"/>
        </w:tblCellMar>
        <w:tblLook w:val="04A0" w:firstRow="1" w:lastRow="0" w:firstColumn="1" w:lastColumn="0" w:noHBand="0" w:noVBand="1"/>
      </w:tblPr>
      <w:tblGrid>
        <w:gridCol w:w="1805"/>
        <w:gridCol w:w="1232"/>
        <w:gridCol w:w="1233"/>
        <w:gridCol w:w="1233"/>
        <w:gridCol w:w="1233"/>
        <w:gridCol w:w="1233"/>
        <w:gridCol w:w="1233"/>
      </w:tblGrid>
      <w:tr w:rsidR="00EC3FCC" w:rsidRPr="00EC3FCC" w14:paraId="49AFAC69" w14:textId="77777777" w:rsidTr="00EC3FCC">
        <w:trPr>
          <w:trHeight w:val="348"/>
          <w:tblCellSpacing w:w="0" w:type="dxa"/>
          <w:jc w:val="center"/>
        </w:trPr>
        <w:tc>
          <w:tcPr>
            <w:tcW w:w="24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37687A15" w14:textId="77777777" w:rsidR="00EC3FCC" w:rsidRPr="00EC3FCC" w:rsidRDefault="00EC3FCC" w:rsidP="00EC3FCC">
            <w:pPr>
              <w:widowControl/>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b/>
                <w:bCs/>
                <w:color w:val="333333"/>
                <w:kern w:val="0"/>
                <w:sz w:val="24"/>
                <w:szCs w:val="24"/>
                <w:shd w:val="clear" w:color="auto" w:fill="FFFFFF"/>
              </w:rPr>
              <w:t>奖助学金</w:t>
            </w:r>
          </w:p>
          <w:p w14:paraId="3E20531E" w14:textId="77777777" w:rsidR="00EC3FCC" w:rsidRPr="00EC3FCC" w:rsidRDefault="00EC3FCC" w:rsidP="00EC3FCC">
            <w:pPr>
              <w:widowControl/>
              <w:wordWrap w:val="0"/>
              <w:spacing w:before="100" w:beforeAutospacing="1" w:after="100" w:afterAutospacing="1" w:line="288" w:lineRule="atLeast"/>
              <w:ind w:firstLine="555"/>
              <w:jc w:val="left"/>
              <w:rPr>
                <w:rFonts w:ascii="微软雅黑" w:eastAsia="微软雅黑" w:hAnsi="微软雅黑" w:cs="宋体" w:hint="eastAsia"/>
                <w:color w:val="333333"/>
                <w:kern w:val="0"/>
                <w:sz w:val="24"/>
                <w:szCs w:val="24"/>
              </w:rPr>
            </w:pPr>
            <w:r w:rsidRPr="00EC3FCC">
              <w:rPr>
                <w:rFonts w:ascii="仿宋" w:eastAsia="仿宋" w:hAnsi="仿宋" w:cs="宋体" w:hint="eastAsia"/>
                <w:b/>
                <w:bCs/>
                <w:color w:val="333333"/>
                <w:kern w:val="0"/>
                <w:sz w:val="24"/>
                <w:szCs w:val="24"/>
                <w:shd w:val="clear" w:color="auto" w:fill="FFFFFF"/>
              </w:rPr>
              <w:t>类型</w:t>
            </w:r>
            <w:r w:rsidRPr="00EC3FCC">
              <w:rPr>
                <w:rFonts w:ascii="微软雅黑" w:eastAsia="微软雅黑" w:hAnsi="微软雅黑" w:cs="宋体" w:hint="eastAsia"/>
                <w:b/>
                <w:bCs/>
                <w:color w:val="333333"/>
                <w:kern w:val="0"/>
                <w:sz w:val="24"/>
                <w:szCs w:val="24"/>
                <w:shd w:val="clear" w:color="auto" w:fill="FFFFFF"/>
              </w:rPr>
              <w:br/>
            </w:r>
            <w:r w:rsidRPr="00EC3FCC">
              <w:rPr>
                <w:rFonts w:ascii="Calibri" w:eastAsia="仿宋" w:hAnsi="Calibri" w:cs="Calibri"/>
                <w:b/>
                <w:bCs/>
                <w:color w:val="333333"/>
                <w:kern w:val="0"/>
                <w:sz w:val="24"/>
                <w:szCs w:val="24"/>
                <w:shd w:val="clear" w:color="auto" w:fill="FFFFFF"/>
              </w:rPr>
              <w:t> </w:t>
            </w:r>
            <w:r w:rsidRPr="00EC3FCC">
              <w:rPr>
                <w:rFonts w:ascii="仿宋" w:eastAsia="仿宋" w:hAnsi="仿宋" w:cs="宋体" w:hint="eastAsia"/>
                <w:b/>
                <w:bCs/>
                <w:color w:val="333333"/>
                <w:kern w:val="0"/>
                <w:sz w:val="24"/>
                <w:szCs w:val="24"/>
                <w:shd w:val="clear" w:color="auto" w:fill="FFFFFF"/>
              </w:rPr>
              <w:t xml:space="preserve"> 学生类别</w:t>
            </w:r>
          </w:p>
        </w:tc>
        <w:tc>
          <w:tcPr>
            <w:tcW w:w="15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921776B"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b/>
                <w:bCs/>
                <w:color w:val="333333"/>
                <w:kern w:val="0"/>
                <w:sz w:val="24"/>
                <w:szCs w:val="24"/>
                <w:shd w:val="clear" w:color="auto" w:fill="FFFFFF"/>
              </w:rPr>
              <w:t>国家</w:t>
            </w:r>
          </w:p>
          <w:p w14:paraId="13EF35B1"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b/>
                <w:bCs/>
                <w:color w:val="333333"/>
                <w:kern w:val="0"/>
                <w:sz w:val="24"/>
                <w:szCs w:val="24"/>
                <w:shd w:val="clear" w:color="auto" w:fill="FFFFFF"/>
              </w:rPr>
              <w:t>助学金</w:t>
            </w:r>
          </w:p>
          <w:p w14:paraId="5AEB777A"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b/>
                <w:bCs/>
                <w:color w:val="333333"/>
                <w:kern w:val="0"/>
                <w:sz w:val="24"/>
                <w:szCs w:val="24"/>
                <w:shd w:val="clear" w:color="auto" w:fill="FFFFFF"/>
              </w:rPr>
              <w:t>（元/月）</w:t>
            </w:r>
          </w:p>
        </w:tc>
        <w:tc>
          <w:tcPr>
            <w:tcW w:w="15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6537BA8"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b/>
                <w:bCs/>
                <w:color w:val="333333"/>
                <w:kern w:val="0"/>
                <w:sz w:val="24"/>
                <w:szCs w:val="24"/>
                <w:shd w:val="clear" w:color="auto" w:fill="FFFFFF"/>
              </w:rPr>
              <w:t>基础</w:t>
            </w:r>
          </w:p>
          <w:p w14:paraId="1BBBAAEF"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b/>
                <w:bCs/>
                <w:color w:val="333333"/>
                <w:kern w:val="0"/>
                <w:sz w:val="24"/>
                <w:szCs w:val="24"/>
                <w:shd w:val="clear" w:color="auto" w:fill="FFFFFF"/>
              </w:rPr>
              <w:t>奖学金</w:t>
            </w:r>
          </w:p>
          <w:p w14:paraId="09995092"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b/>
                <w:bCs/>
                <w:color w:val="333333"/>
                <w:kern w:val="0"/>
                <w:sz w:val="24"/>
                <w:szCs w:val="24"/>
                <w:shd w:val="clear" w:color="auto" w:fill="FFFFFF"/>
              </w:rPr>
              <w:t>（元/月）</w:t>
            </w:r>
          </w:p>
        </w:tc>
        <w:tc>
          <w:tcPr>
            <w:tcW w:w="18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9B497ED"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b/>
                <w:bCs/>
                <w:color w:val="333333"/>
                <w:kern w:val="0"/>
                <w:sz w:val="24"/>
                <w:szCs w:val="24"/>
                <w:shd w:val="clear" w:color="auto" w:fill="FFFFFF"/>
              </w:rPr>
              <w:t>用餐和住宿补贴</w:t>
            </w:r>
          </w:p>
          <w:p w14:paraId="0035435B"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b/>
                <w:bCs/>
                <w:color w:val="333333"/>
                <w:kern w:val="0"/>
                <w:sz w:val="24"/>
                <w:szCs w:val="24"/>
                <w:shd w:val="clear" w:color="auto" w:fill="FFFFFF"/>
              </w:rPr>
              <w:t>（元/月）</w:t>
            </w:r>
          </w:p>
        </w:tc>
        <w:tc>
          <w:tcPr>
            <w:tcW w:w="25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665AEE3"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b/>
                <w:bCs/>
                <w:color w:val="333333"/>
                <w:kern w:val="0"/>
                <w:sz w:val="24"/>
                <w:szCs w:val="24"/>
                <w:shd w:val="clear" w:color="auto" w:fill="FFFFFF"/>
              </w:rPr>
              <w:t>助研奖酬金</w:t>
            </w:r>
          </w:p>
          <w:p w14:paraId="55F2F01D"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b/>
                <w:bCs/>
                <w:color w:val="333333"/>
                <w:kern w:val="0"/>
                <w:sz w:val="24"/>
                <w:szCs w:val="24"/>
                <w:shd w:val="clear" w:color="auto" w:fill="FFFFFF"/>
              </w:rPr>
              <w:t>（指导标准）</w:t>
            </w:r>
          </w:p>
          <w:p w14:paraId="63F272D6"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b/>
                <w:bCs/>
                <w:color w:val="333333"/>
                <w:kern w:val="0"/>
                <w:sz w:val="24"/>
                <w:szCs w:val="24"/>
                <w:shd w:val="clear" w:color="auto" w:fill="FFFFFF"/>
              </w:rPr>
              <w:t>（元/月）</w:t>
            </w:r>
          </w:p>
        </w:tc>
        <w:tc>
          <w:tcPr>
            <w:tcW w:w="21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72C7A25"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b/>
                <w:bCs/>
                <w:color w:val="333333"/>
                <w:kern w:val="0"/>
                <w:sz w:val="24"/>
                <w:szCs w:val="24"/>
                <w:shd w:val="clear" w:color="auto" w:fill="FFFFFF"/>
              </w:rPr>
              <w:t>每月总收入</w:t>
            </w:r>
          </w:p>
          <w:p w14:paraId="3056C7B1"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b/>
                <w:bCs/>
                <w:color w:val="333333"/>
                <w:kern w:val="0"/>
                <w:sz w:val="24"/>
                <w:szCs w:val="24"/>
                <w:shd w:val="clear" w:color="auto" w:fill="FFFFFF"/>
              </w:rPr>
              <w:t>（不含学业奖和年终绩效）</w:t>
            </w:r>
          </w:p>
        </w:tc>
        <w:tc>
          <w:tcPr>
            <w:tcW w:w="25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C379A82"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b/>
                <w:bCs/>
                <w:color w:val="333333"/>
                <w:kern w:val="0"/>
                <w:sz w:val="24"/>
                <w:szCs w:val="24"/>
                <w:shd w:val="clear" w:color="auto" w:fill="FFFFFF"/>
              </w:rPr>
              <w:t>学业奖学金</w:t>
            </w:r>
          </w:p>
          <w:p w14:paraId="4C2F3276"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b/>
                <w:bCs/>
                <w:color w:val="333333"/>
                <w:kern w:val="0"/>
                <w:sz w:val="24"/>
                <w:szCs w:val="24"/>
                <w:shd w:val="clear" w:color="auto" w:fill="FFFFFF"/>
              </w:rPr>
              <w:t>（元/年）</w:t>
            </w:r>
          </w:p>
        </w:tc>
      </w:tr>
      <w:tr w:rsidR="00EC3FCC" w:rsidRPr="00EC3FCC" w14:paraId="48712609" w14:textId="77777777" w:rsidTr="00EC3FCC">
        <w:trPr>
          <w:trHeight w:val="240"/>
          <w:tblCellSpacing w:w="0" w:type="dxa"/>
          <w:jc w:val="center"/>
        </w:trPr>
        <w:tc>
          <w:tcPr>
            <w:tcW w:w="24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73762649"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b/>
                <w:bCs/>
                <w:color w:val="333333"/>
                <w:kern w:val="0"/>
                <w:sz w:val="24"/>
                <w:szCs w:val="24"/>
                <w:shd w:val="clear" w:color="auto" w:fill="FFFFFF"/>
              </w:rPr>
              <w:t>一年级博士生</w:t>
            </w:r>
          </w:p>
        </w:tc>
        <w:tc>
          <w:tcPr>
            <w:tcW w:w="1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6A7BF2D"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1250</w:t>
            </w:r>
          </w:p>
        </w:tc>
        <w:tc>
          <w:tcPr>
            <w:tcW w:w="1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C5DD02E"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950</w:t>
            </w:r>
          </w:p>
        </w:tc>
        <w:tc>
          <w:tcPr>
            <w:tcW w:w="1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6083C57"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550/200</w:t>
            </w:r>
          </w:p>
        </w:tc>
        <w:tc>
          <w:tcPr>
            <w:tcW w:w="2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4FFC852"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≥800-1900</w:t>
            </w:r>
          </w:p>
        </w:tc>
        <w:tc>
          <w:tcPr>
            <w:tcW w:w="2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3B4CF39"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3750-4850</w:t>
            </w:r>
          </w:p>
        </w:tc>
        <w:tc>
          <w:tcPr>
            <w:tcW w:w="2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A7EAAF4"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13000</w:t>
            </w:r>
          </w:p>
        </w:tc>
      </w:tr>
      <w:tr w:rsidR="00EC3FCC" w:rsidRPr="00EC3FCC" w14:paraId="2A99A372" w14:textId="77777777" w:rsidTr="00EC3FCC">
        <w:trPr>
          <w:trHeight w:val="240"/>
          <w:tblCellSpacing w:w="0" w:type="dxa"/>
          <w:jc w:val="center"/>
        </w:trPr>
        <w:tc>
          <w:tcPr>
            <w:tcW w:w="24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37CD077A"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b/>
                <w:bCs/>
                <w:color w:val="333333"/>
                <w:kern w:val="0"/>
                <w:sz w:val="24"/>
                <w:szCs w:val="24"/>
                <w:shd w:val="clear" w:color="auto" w:fill="FFFFFF"/>
              </w:rPr>
              <w:t>二年级博士生</w:t>
            </w:r>
          </w:p>
        </w:tc>
        <w:tc>
          <w:tcPr>
            <w:tcW w:w="1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FA4B5DA"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1250</w:t>
            </w:r>
          </w:p>
        </w:tc>
        <w:tc>
          <w:tcPr>
            <w:tcW w:w="1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CE14090"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950</w:t>
            </w:r>
          </w:p>
        </w:tc>
        <w:tc>
          <w:tcPr>
            <w:tcW w:w="1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876C261"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550/200</w:t>
            </w:r>
          </w:p>
        </w:tc>
        <w:tc>
          <w:tcPr>
            <w:tcW w:w="2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F0BFD00"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≥1000-2100</w:t>
            </w:r>
          </w:p>
        </w:tc>
        <w:tc>
          <w:tcPr>
            <w:tcW w:w="2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9F5A2D7"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3950-5050</w:t>
            </w:r>
          </w:p>
        </w:tc>
        <w:tc>
          <w:tcPr>
            <w:tcW w:w="2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F751AFF"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12000-22000</w:t>
            </w:r>
          </w:p>
        </w:tc>
      </w:tr>
      <w:tr w:rsidR="00EC3FCC" w:rsidRPr="00EC3FCC" w14:paraId="40C1BA32" w14:textId="77777777" w:rsidTr="00EC3FCC">
        <w:trPr>
          <w:trHeight w:val="240"/>
          <w:tblCellSpacing w:w="0" w:type="dxa"/>
          <w:jc w:val="center"/>
        </w:trPr>
        <w:tc>
          <w:tcPr>
            <w:tcW w:w="24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63201B16"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b/>
                <w:bCs/>
                <w:color w:val="333333"/>
                <w:kern w:val="0"/>
                <w:sz w:val="24"/>
                <w:szCs w:val="24"/>
                <w:shd w:val="clear" w:color="auto" w:fill="FFFFFF"/>
              </w:rPr>
              <w:t>三年级博士生</w:t>
            </w:r>
          </w:p>
        </w:tc>
        <w:tc>
          <w:tcPr>
            <w:tcW w:w="1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1BC108E"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1250</w:t>
            </w:r>
          </w:p>
        </w:tc>
        <w:tc>
          <w:tcPr>
            <w:tcW w:w="1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6D3F134"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950</w:t>
            </w:r>
          </w:p>
        </w:tc>
        <w:tc>
          <w:tcPr>
            <w:tcW w:w="1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BD914A9"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550/200</w:t>
            </w:r>
          </w:p>
        </w:tc>
        <w:tc>
          <w:tcPr>
            <w:tcW w:w="2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1FA56C9"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≥1200-2300</w:t>
            </w:r>
          </w:p>
        </w:tc>
        <w:tc>
          <w:tcPr>
            <w:tcW w:w="2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BE02A20"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4100-5250</w:t>
            </w:r>
          </w:p>
        </w:tc>
        <w:tc>
          <w:tcPr>
            <w:tcW w:w="2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1BCBD95"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12000-22000</w:t>
            </w:r>
          </w:p>
        </w:tc>
      </w:tr>
      <w:tr w:rsidR="00EC3FCC" w:rsidRPr="00EC3FCC" w14:paraId="0815F373" w14:textId="77777777" w:rsidTr="00EC3FCC">
        <w:trPr>
          <w:trHeight w:val="240"/>
          <w:tblCellSpacing w:w="0" w:type="dxa"/>
          <w:jc w:val="center"/>
        </w:trPr>
        <w:tc>
          <w:tcPr>
            <w:tcW w:w="24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6310EB6D"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b/>
                <w:bCs/>
                <w:color w:val="333333"/>
                <w:kern w:val="0"/>
                <w:sz w:val="24"/>
                <w:szCs w:val="24"/>
                <w:shd w:val="clear" w:color="auto" w:fill="FFFFFF"/>
              </w:rPr>
              <w:t>一年级硕士生</w:t>
            </w:r>
          </w:p>
        </w:tc>
        <w:tc>
          <w:tcPr>
            <w:tcW w:w="1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B24AE95"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600</w:t>
            </w:r>
          </w:p>
        </w:tc>
        <w:tc>
          <w:tcPr>
            <w:tcW w:w="1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94A58E0"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750</w:t>
            </w:r>
          </w:p>
        </w:tc>
        <w:tc>
          <w:tcPr>
            <w:tcW w:w="1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44085E7"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550/200</w:t>
            </w:r>
          </w:p>
        </w:tc>
        <w:tc>
          <w:tcPr>
            <w:tcW w:w="2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A5DEAC7"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500</w:t>
            </w:r>
          </w:p>
        </w:tc>
        <w:tc>
          <w:tcPr>
            <w:tcW w:w="2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0049170"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2600</w:t>
            </w:r>
          </w:p>
        </w:tc>
        <w:tc>
          <w:tcPr>
            <w:tcW w:w="2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A4C318E"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8000</w:t>
            </w:r>
          </w:p>
        </w:tc>
      </w:tr>
      <w:tr w:rsidR="00EC3FCC" w:rsidRPr="00EC3FCC" w14:paraId="7C36D36D" w14:textId="77777777" w:rsidTr="00EC3FCC">
        <w:trPr>
          <w:trHeight w:val="240"/>
          <w:tblCellSpacing w:w="0" w:type="dxa"/>
          <w:jc w:val="center"/>
        </w:trPr>
        <w:tc>
          <w:tcPr>
            <w:tcW w:w="24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4D29349B"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b/>
                <w:bCs/>
                <w:color w:val="333333"/>
                <w:kern w:val="0"/>
                <w:sz w:val="24"/>
                <w:szCs w:val="24"/>
                <w:shd w:val="clear" w:color="auto" w:fill="FFFFFF"/>
              </w:rPr>
              <w:t>二年级硕士生</w:t>
            </w:r>
          </w:p>
        </w:tc>
        <w:tc>
          <w:tcPr>
            <w:tcW w:w="1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0D3F021"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600</w:t>
            </w:r>
          </w:p>
        </w:tc>
        <w:tc>
          <w:tcPr>
            <w:tcW w:w="1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DB00951"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750</w:t>
            </w:r>
          </w:p>
        </w:tc>
        <w:tc>
          <w:tcPr>
            <w:tcW w:w="1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5622E6A"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550/200</w:t>
            </w:r>
          </w:p>
        </w:tc>
        <w:tc>
          <w:tcPr>
            <w:tcW w:w="2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29B3EA6"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≥600-1500</w:t>
            </w:r>
          </w:p>
        </w:tc>
        <w:tc>
          <w:tcPr>
            <w:tcW w:w="2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8BF2B3D"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2700-3600</w:t>
            </w:r>
          </w:p>
        </w:tc>
        <w:tc>
          <w:tcPr>
            <w:tcW w:w="2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8EAA133"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8000</w:t>
            </w:r>
          </w:p>
        </w:tc>
      </w:tr>
      <w:tr w:rsidR="00EC3FCC" w:rsidRPr="00EC3FCC" w14:paraId="7B5AC8A7" w14:textId="77777777" w:rsidTr="00EC3FCC">
        <w:trPr>
          <w:trHeight w:val="240"/>
          <w:tblCellSpacing w:w="0" w:type="dxa"/>
          <w:jc w:val="center"/>
        </w:trPr>
        <w:tc>
          <w:tcPr>
            <w:tcW w:w="24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5E59FBC0"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b/>
                <w:bCs/>
                <w:color w:val="333333"/>
                <w:kern w:val="0"/>
                <w:sz w:val="24"/>
                <w:szCs w:val="24"/>
                <w:shd w:val="clear" w:color="auto" w:fill="FFFFFF"/>
              </w:rPr>
              <w:t>三年级硕士生</w:t>
            </w:r>
          </w:p>
        </w:tc>
        <w:tc>
          <w:tcPr>
            <w:tcW w:w="1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D1BD808"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600</w:t>
            </w:r>
          </w:p>
        </w:tc>
        <w:tc>
          <w:tcPr>
            <w:tcW w:w="1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03B783B"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750</w:t>
            </w:r>
          </w:p>
        </w:tc>
        <w:tc>
          <w:tcPr>
            <w:tcW w:w="1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4805AA8"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550/200</w:t>
            </w:r>
          </w:p>
        </w:tc>
        <w:tc>
          <w:tcPr>
            <w:tcW w:w="2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B22B62C"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≥800-1700</w:t>
            </w:r>
          </w:p>
        </w:tc>
        <w:tc>
          <w:tcPr>
            <w:tcW w:w="2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DB39957"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2900-3800</w:t>
            </w:r>
          </w:p>
        </w:tc>
        <w:tc>
          <w:tcPr>
            <w:tcW w:w="2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E0E72E7"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7000-11000</w:t>
            </w:r>
          </w:p>
        </w:tc>
      </w:tr>
      <w:tr w:rsidR="00EC3FCC" w:rsidRPr="00EC3FCC" w14:paraId="195F2056" w14:textId="77777777" w:rsidTr="00EC3FCC">
        <w:trPr>
          <w:trHeight w:val="360"/>
          <w:tblCellSpacing w:w="0" w:type="dxa"/>
          <w:jc w:val="center"/>
        </w:trPr>
        <w:tc>
          <w:tcPr>
            <w:tcW w:w="24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64D0AC78" w14:textId="77777777" w:rsidR="00EC3FCC" w:rsidRPr="00EC3FCC" w:rsidRDefault="00EC3FCC" w:rsidP="00EC3FCC">
            <w:pPr>
              <w:widowControl/>
              <w:wordWrap w:val="0"/>
              <w:spacing w:before="100" w:beforeAutospacing="1" w:after="100" w:afterAutospacing="1" w:line="480"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b/>
                <w:bCs/>
                <w:color w:val="333333"/>
                <w:kern w:val="0"/>
                <w:sz w:val="29"/>
                <w:szCs w:val="29"/>
                <w:shd w:val="clear" w:color="auto" w:fill="FFFFFF"/>
              </w:rPr>
              <w:t>备 注</w:t>
            </w:r>
          </w:p>
        </w:tc>
        <w:tc>
          <w:tcPr>
            <w:tcW w:w="1245" w:type="dxa"/>
            <w:gridSpan w:val="6"/>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14:paraId="347576E6" w14:textId="77777777" w:rsidR="00EC3FCC" w:rsidRPr="00EC3FCC" w:rsidRDefault="00EC3FCC" w:rsidP="00EC3FCC">
            <w:pPr>
              <w:widowControl/>
              <w:wordWrap w:val="0"/>
              <w:spacing w:before="100" w:beforeAutospacing="1" w:after="100" w:afterAutospacing="1"/>
              <w:jc w:val="left"/>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基本奖助学金不含：国家教育部设立的国家奖学金；中科院设立的院长奖学金，院长冠名奖学金；国科大设立的各类优秀生评选，优秀论文评选；研究所设立的企业奖学金，所长奖学金，研究生助教酬金，助管酬金，以及研究生在所内的勤工助学等其它各类个案性奖助学金。基础奖学金部分，研究所承担500元/月。</w:t>
            </w:r>
          </w:p>
        </w:tc>
      </w:tr>
    </w:tbl>
    <w:p w14:paraId="7168415B"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lastRenderedPageBreak/>
        <w:t>三、奖助学金颁发</w:t>
      </w:r>
    </w:p>
    <w:p w14:paraId="47A03027"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（一）国家助学金。由国科大对应研究生的学籍属性和研究所核定的1-3年级在学研究生名单，按月直接发放给研究生。研究生享受国家助学金的年限按《中国科学院大学学生管理规定》的基本学制执行。</w:t>
      </w:r>
    </w:p>
    <w:p w14:paraId="676417D1"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二）学业奖学金。由研究生每学年初提出申请，研究生处组织审核评定后，将评审结果报国科大审定，并由国科大将学业奖学金一次性发给研究生。学业奖学金的等级比例如下表2所示，具体额度以当年评选通知为准。</w:t>
      </w:r>
    </w:p>
    <w:p w14:paraId="05F289FE" w14:textId="77777777" w:rsidR="00EC3FCC" w:rsidRPr="00EC3FCC" w:rsidRDefault="00EC3FCC" w:rsidP="00EC3FCC">
      <w:pPr>
        <w:widowControl/>
        <w:shd w:val="clear" w:color="auto" w:fill="FFFFFF"/>
        <w:wordWrap w:val="0"/>
        <w:spacing w:before="100" w:beforeAutospacing="1" w:after="100" w:afterAutospacing="1" w:line="480" w:lineRule="atLeast"/>
        <w:ind w:firstLine="435"/>
        <w:jc w:val="center"/>
        <w:rPr>
          <w:rFonts w:ascii="微软雅黑" w:eastAsia="微软雅黑" w:hAnsi="微软雅黑" w:cs="宋体" w:hint="eastAsia"/>
          <w:color w:val="333333"/>
          <w:kern w:val="0"/>
          <w:sz w:val="24"/>
          <w:szCs w:val="24"/>
        </w:rPr>
      </w:pPr>
      <w:r w:rsidRPr="00EC3FCC">
        <w:rPr>
          <w:rFonts w:ascii="仿宋" w:eastAsia="仿宋" w:hAnsi="仿宋" w:cs="宋体" w:hint="eastAsia"/>
          <w:b/>
          <w:bCs/>
          <w:color w:val="333333"/>
          <w:kern w:val="0"/>
          <w:sz w:val="24"/>
          <w:szCs w:val="24"/>
          <w:shd w:val="clear" w:color="auto" w:fill="FFFFFF"/>
        </w:rPr>
        <w:t>表2 学业奖学金等级及额度情况</w:t>
      </w:r>
    </w:p>
    <w:tbl>
      <w:tblPr>
        <w:tblW w:w="3850" w:type="pct"/>
        <w:jc w:val="center"/>
        <w:tblCellSpacing w:w="0" w:type="dxa"/>
        <w:shd w:val="clear" w:color="auto" w:fill="FFFFFF"/>
        <w:tblCellMar>
          <w:left w:w="0" w:type="dxa"/>
          <w:right w:w="0" w:type="dxa"/>
        </w:tblCellMar>
        <w:tblLook w:val="04A0" w:firstRow="1" w:lastRow="0" w:firstColumn="1" w:lastColumn="0" w:noHBand="0" w:noVBand="1"/>
      </w:tblPr>
      <w:tblGrid>
        <w:gridCol w:w="2079"/>
        <w:gridCol w:w="860"/>
        <w:gridCol w:w="861"/>
        <w:gridCol w:w="861"/>
        <w:gridCol w:w="861"/>
        <w:gridCol w:w="861"/>
      </w:tblGrid>
      <w:tr w:rsidR="00EC3FCC" w:rsidRPr="00EC3FCC" w14:paraId="1C9821EC" w14:textId="77777777" w:rsidTr="00EC3FCC">
        <w:trPr>
          <w:trHeight w:val="198"/>
          <w:tblCellSpacing w:w="0" w:type="dxa"/>
          <w:jc w:val="center"/>
        </w:trPr>
        <w:tc>
          <w:tcPr>
            <w:tcW w:w="39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44A47950" w14:textId="77777777" w:rsidR="00EC3FCC" w:rsidRPr="00EC3FCC" w:rsidRDefault="00EC3FCC" w:rsidP="00EC3FCC">
            <w:pPr>
              <w:widowControl/>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b/>
                <w:bCs/>
                <w:color w:val="333333"/>
                <w:kern w:val="0"/>
                <w:sz w:val="24"/>
                <w:szCs w:val="24"/>
                <w:shd w:val="clear" w:color="auto" w:fill="FFFFFF"/>
              </w:rPr>
              <w:t>学业奖学金</w:t>
            </w:r>
          </w:p>
          <w:p w14:paraId="74CEDA0F" w14:textId="77777777" w:rsidR="00EC3FCC" w:rsidRPr="00EC3FCC" w:rsidRDefault="00EC3FCC" w:rsidP="00EC3FCC">
            <w:pPr>
              <w:widowControl/>
              <w:wordWrap w:val="0"/>
              <w:spacing w:before="100" w:beforeAutospacing="1" w:after="100" w:afterAutospacing="1" w:line="288" w:lineRule="atLeast"/>
              <w:ind w:firstLine="645"/>
              <w:jc w:val="center"/>
              <w:rPr>
                <w:rFonts w:ascii="微软雅黑" w:eastAsia="微软雅黑" w:hAnsi="微软雅黑" w:cs="宋体" w:hint="eastAsia"/>
                <w:color w:val="333333"/>
                <w:kern w:val="0"/>
                <w:sz w:val="24"/>
                <w:szCs w:val="24"/>
              </w:rPr>
            </w:pPr>
            <w:r w:rsidRPr="00EC3FCC">
              <w:rPr>
                <w:rFonts w:ascii="仿宋" w:eastAsia="仿宋" w:hAnsi="仿宋" w:cs="宋体" w:hint="eastAsia"/>
                <w:b/>
                <w:bCs/>
                <w:color w:val="333333"/>
                <w:kern w:val="0"/>
                <w:sz w:val="24"/>
                <w:szCs w:val="24"/>
                <w:shd w:val="clear" w:color="auto" w:fill="FFFFFF"/>
              </w:rPr>
              <w:t>类型</w:t>
            </w:r>
            <w:r w:rsidRPr="00EC3FCC">
              <w:rPr>
                <w:rFonts w:ascii="微软雅黑" w:eastAsia="微软雅黑" w:hAnsi="微软雅黑" w:cs="宋体" w:hint="eastAsia"/>
                <w:b/>
                <w:bCs/>
                <w:color w:val="333333"/>
                <w:kern w:val="0"/>
                <w:sz w:val="24"/>
                <w:szCs w:val="24"/>
                <w:shd w:val="clear" w:color="auto" w:fill="FFFFFF"/>
              </w:rPr>
              <w:br/>
            </w:r>
            <w:r w:rsidRPr="00EC3FCC">
              <w:rPr>
                <w:rFonts w:ascii="Calibri" w:eastAsia="仿宋" w:hAnsi="Calibri" w:cs="Calibri"/>
                <w:b/>
                <w:bCs/>
                <w:color w:val="333333"/>
                <w:kern w:val="0"/>
                <w:sz w:val="24"/>
                <w:szCs w:val="24"/>
                <w:shd w:val="clear" w:color="auto" w:fill="FFFFFF"/>
              </w:rPr>
              <w:t> </w:t>
            </w:r>
            <w:r w:rsidRPr="00EC3FCC">
              <w:rPr>
                <w:rFonts w:ascii="仿宋" w:eastAsia="仿宋" w:hAnsi="仿宋" w:cs="宋体" w:hint="eastAsia"/>
                <w:b/>
                <w:bCs/>
                <w:color w:val="333333"/>
                <w:kern w:val="0"/>
                <w:sz w:val="24"/>
                <w:szCs w:val="24"/>
                <w:shd w:val="clear" w:color="auto" w:fill="FFFFFF"/>
              </w:rPr>
              <w:t xml:space="preserve"> 学生类别</w:t>
            </w:r>
          </w:p>
        </w:tc>
        <w:tc>
          <w:tcPr>
            <w:tcW w:w="435" w:type="dxa"/>
            <w:gridSpan w:val="2"/>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E907626"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b/>
                <w:bCs/>
                <w:color w:val="333333"/>
                <w:kern w:val="0"/>
                <w:sz w:val="24"/>
                <w:szCs w:val="24"/>
                <w:shd w:val="clear" w:color="auto" w:fill="FFFFFF"/>
              </w:rPr>
              <w:t>一等奖学金</w:t>
            </w:r>
          </w:p>
        </w:tc>
        <w:tc>
          <w:tcPr>
            <w:tcW w:w="435" w:type="dxa"/>
            <w:gridSpan w:val="2"/>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7115DA8"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b/>
                <w:bCs/>
                <w:color w:val="333333"/>
                <w:kern w:val="0"/>
                <w:sz w:val="24"/>
                <w:szCs w:val="24"/>
                <w:shd w:val="clear" w:color="auto" w:fill="FFFFFF"/>
              </w:rPr>
              <w:t>二等奖学金</w:t>
            </w:r>
          </w:p>
        </w:tc>
        <w:tc>
          <w:tcPr>
            <w:tcW w:w="225" w:type="dxa"/>
            <w:vMerge w:val="restart"/>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042C54F"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b/>
                <w:bCs/>
                <w:color w:val="333333"/>
                <w:kern w:val="0"/>
                <w:sz w:val="24"/>
                <w:szCs w:val="24"/>
                <w:shd w:val="clear" w:color="auto" w:fill="FFFFFF"/>
              </w:rPr>
              <w:t>备注</w:t>
            </w:r>
          </w:p>
        </w:tc>
      </w:tr>
      <w:tr w:rsidR="00EC3FCC" w:rsidRPr="00EC3FCC" w14:paraId="06978D7D" w14:textId="77777777" w:rsidTr="00EC3FCC">
        <w:trPr>
          <w:trHeight w:val="192"/>
          <w:tblCellSpacing w:w="0" w:type="dxa"/>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135A1362" w14:textId="77777777" w:rsidR="00EC3FCC" w:rsidRPr="00EC3FCC" w:rsidRDefault="00EC3FCC" w:rsidP="00EC3FCC">
            <w:pPr>
              <w:widowControl/>
              <w:jc w:val="left"/>
              <w:rPr>
                <w:rFonts w:ascii="微软雅黑" w:eastAsia="微软雅黑" w:hAnsi="微软雅黑" w:cs="宋体"/>
                <w:color w:val="333333"/>
                <w:kern w:val="0"/>
                <w:sz w:val="24"/>
                <w:szCs w:val="24"/>
              </w:rPr>
            </w:pPr>
          </w:p>
        </w:tc>
        <w:tc>
          <w:tcPr>
            <w:tcW w:w="2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1A664C2"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b/>
                <w:bCs/>
                <w:color w:val="333333"/>
                <w:kern w:val="0"/>
                <w:sz w:val="24"/>
                <w:szCs w:val="24"/>
                <w:shd w:val="clear" w:color="auto" w:fill="FFFFFF"/>
              </w:rPr>
              <w:t>金额</w:t>
            </w:r>
          </w:p>
        </w:tc>
        <w:tc>
          <w:tcPr>
            <w:tcW w:w="2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77404E5"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b/>
                <w:bCs/>
                <w:color w:val="333333"/>
                <w:kern w:val="0"/>
                <w:sz w:val="24"/>
                <w:szCs w:val="24"/>
                <w:shd w:val="clear" w:color="auto" w:fill="FFFFFF"/>
              </w:rPr>
              <w:t>比例</w:t>
            </w:r>
          </w:p>
        </w:tc>
        <w:tc>
          <w:tcPr>
            <w:tcW w:w="2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8ECBBA7"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b/>
                <w:bCs/>
                <w:color w:val="333333"/>
                <w:kern w:val="0"/>
                <w:sz w:val="24"/>
                <w:szCs w:val="24"/>
                <w:shd w:val="clear" w:color="auto" w:fill="FFFFFF"/>
              </w:rPr>
              <w:t>金额</w:t>
            </w:r>
          </w:p>
        </w:tc>
        <w:tc>
          <w:tcPr>
            <w:tcW w:w="2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CE7E1A3"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b/>
                <w:bCs/>
                <w:color w:val="333333"/>
                <w:kern w:val="0"/>
                <w:sz w:val="24"/>
                <w:szCs w:val="24"/>
                <w:shd w:val="clear" w:color="auto" w:fill="FFFFFF"/>
              </w:rPr>
              <w:t>比例</w:t>
            </w: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14:paraId="46C8209A" w14:textId="77777777" w:rsidR="00EC3FCC" w:rsidRPr="00EC3FCC" w:rsidRDefault="00EC3FCC" w:rsidP="00EC3FCC">
            <w:pPr>
              <w:widowControl/>
              <w:jc w:val="left"/>
              <w:rPr>
                <w:rFonts w:ascii="微软雅黑" w:eastAsia="微软雅黑" w:hAnsi="微软雅黑" w:cs="宋体"/>
                <w:color w:val="333333"/>
                <w:kern w:val="0"/>
                <w:sz w:val="24"/>
                <w:szCs w:val="24"/>
              </w:rPr>
            </w:pPr>
          </w:p>
        </w:tc>
      </w:tr>
      <w:tr w:rsidR="00EC3FCC" w:rsidRPr="00EC3FCC" w14:paraId="1961C7CB" w14:textId="77777777" w:rsidTr="00EC3FCC">
        <w:trPr>
          <w:trHeight w:val="234"/>
          <w:tblCellSpacing w:w="0" w:type="dxa"/>
          <w:jc w:val="center"/>
        </w:trPr>
        <w:tc>
          <w:tcPr>
            <w:tcW w:w="39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7F1BAA35"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b/>
                <w:bCs/>
                <w:color w:val="333333"/>
                <w:kern w:val="0"/>
                <w:sz w:val="24"/>
                <w:szCs w:val="24"/>
                <w:shd w:val="clear" w:color="auto" w:fill="FFFFFF"/>
              </w:rPr>
              <w:t>一年级博士生</w:t>
            </w:r>
          </w:p>
        </w:tc>
        <w:tc>
          <w:tcPr>
            <w:tcW w:w="1095" w:type="dxa"/>
            <w:gridSpan w:val="5"/>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35D9D20"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13000元/年</w:t>
            </w:r>
          </w:p>
        </w:tc>
      </w:tr>
      <w:tr w:rsidR="00EC3FCC" w:rsidRPr="00EC3FCC" w14:paraId="7F9526A7" w14:textId="77777777" w:rsidTr="00EC3FCC">
        <w:trPr>
          <w:trHeight w:val="234"/>
          <w:tblCellSpacing w:w="0" w:type="dxa"/>
          <w:jc w:val="center"/>
        </w:trPr>
        <w:tc>
          <w:tcPr>
            <w:tcW w:w="39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573A7130"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b/>
                <w:bCs/>
                <w:color w:val="333333"/>
                <w:kern w:val="0"/>
                <w:sz w:val="24"/>
                <w:szCs w:val="24"/>
                <w:shd w:val="clear" w:color="auto" w:fill="FFFFFF"/>
              </w:rPr>
              <w:t>二年级博士生</w:t>
            </w:r>
          </w:p>
        </w:tc>
        <w:tc>
          <w:tcPr>
            <w:tcW w:w="2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8153259"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17500</w:t>
            </w:r>
          </w:p>
        </w:tc>
        <w:tc>
          <w:tcPr>
            <w:tcW w:w="2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0398075"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10%</w:t>
            </w:r>
          </w:p>
        </w:tc>
        <w:tc>
          <w:tcPr>
            <w:tcW w:w="2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901F9B9"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12500</w:t>
            </w:r>
          </w:p>
        </w:tc>
        <w:tc>
          <w:tcPr>
            <w:tcW w:w="2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BD5F34A"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90%</w:t>
            </w:r>
          </w:p>
        </w:tc>
        <w:tc>
          <w:tcPr>
            <w:tcW w:w="2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9E349DA" w14:textId="77777777" w:rsidR="00EC3FCC" w:rsidRPr="00EC3FCC" w:rsidRDefault="00EC3FCC" w:rsidP="00EC3FCC">
            <w:pPr>
              <w:widowControl/>
              <w:jc w:val="left"/>
              <w:rPr>
                <w:rFonts w:ascii="微软雅黑" w:eastAsia="微软雅黑" w:hAnsi="微软雅黑" w:cs="宋体" w:hint="eastAsia"/>
                <w:color w:val="333333"/>
                <w:kern w:val="0"/>
                <w:sz w:val="24"/>
                <w:szCs w:val="24"/>
              </w:rPr>
            </w:pPr>
          </w:p>
        </w:tc>
      </w:tr>
      <w:tr w:rsidR="00EC3FCC" w:rsidRPr="00EC3FCC" w14:paraId="4626CFC5" w14:textId="77777777" w:rsidTr="00EC3FCC">
        <w:trPr>
          <w:trHeight w:val="234"/>
          <w:tblCellSpacing w:w="0" w:type="dxa"/>
          <w:jc w:val="center"/>
        </w:trPr>
        <w:tc>
          <w:tcPr>
            <w:tcW w:w="39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17F8DB8B"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color w:val="333333"/>
                <w:kern w:val="0"/>
                <w:sz w:val="24"/>
                <w:szCs w:val="24"/>
              </w:rPr>
            </w:pPr>
            <w:r w:rsidRPr="00EC3FCC">
              <w:rPr>
                <w:rFonts w:ascii="仿宋" w:eastAsia="仿宋" w:hAnsi="仿宋" w:cs="宋体" w:hint="eastAsia"/>
                <w:b/>
                <w:bCs/>
                <w:color w:val="333333"/>
                <w:kern w:val="0"/>
                <w:sz w:val="24"/>
                <w:szCs w:val="24"/>
                <w:shd w:val="clear" w:color="auto" w:fill="FFFFFF"/>
              </w:rPr>
              <w:t>三年级博士生</w:t>
            </w:r>
          </w:p>
        </w:tc>
        <w:tc>
          <w:tcPr>
            <w:tcW w:w="2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10B152C"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17500</w:t>
            </w:r>
          </w:p>
        </w:tc>
        <w:tc>
          <w:tcPr>
            <w:tcW w:w="2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6138233B"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10%</w:t>
            </w:r>
          </w:p>
        </w:tc>
        <w:tc>
          <w:tcPr>
            <w:tcW w:w="2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1AC7E01"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12500</w:t>
            </w:r>
          </w:p>
        </w:tc>
        <w:tc>
          <w:tcPr>
            <w:tcW w:w="2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16AB19A"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90%</w:t>
            </w:r>
          </w:p>
        </w:tc>
        <w:tc>
          <w:tcPr>
            <w:tcW w:w="2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52C0E21" w14:textId="77777777" w:rsidR="00EC3FCC" w:rsidRPr="00EC3FCC" w:rsidRDefault="00EC3FCC" w:rsidP="00EC3FCC">
            <w:pPr>
              <w:widowControl/>
              <w:jc w:val="left"/>
              <w:rPr>
                <w:rFonts w:ascii="微软雅黑" w:eastAsia="微软雅黑" w:hAnsi="微软雅黑" w:cs="宋体" w:hint="eastAsia"/>
                <w:color w:val="333333"/>
                <w:kern w:val="0"/>
                <w:sz w:val="24"/>
                <w:szCs w:val="24"/>
              </w:rPr>
            </w:pPr>
          </w:p>
        </w:tc>
      </w:tr>
      <w:tr w:rsidR="00EC3FCC" w:rsidRPr="00EC3FCC" w14:paraId="6FFCDA9D" w14:textId="77777777" w:rsidTr="00EC3FCC">
        <w:trPr>
          <w:trHeight w:val="198"/>
          <w:tblCellSpacing w:w="0" w:type="dxa"/>
          <w:jc w:val="center"/>
        </w:trPr>
        <w:tc>
          <w:tcPr>
            <w:tcW w:w="39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59FD92DB"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color w:val="333333"/>
                <w:kern w:val="0"/>
                <w:sz w:val="24"/>
                <w:szCs w:val="24"/>
              </w:rPr>
            </w:pPr>
            <w:r w:rsidRPr="00EC3FCC">
              <w:rPr>
                <w:rFonts w:ascii="仿宋" w:eastAsia="仿宋" w:hAnsi="仿宋" w:cs="宋体" w:hint="eastAsia"/>
                <w:b/>
                <w:bCs/>
                <w:color w:val="333333"/>
                <w:kern w:val="0"/>
                <w:sz w:val="24"/>
                <w:szCs w:val="24"/>
                <w:shd w:val="clear" w:color="auto" w:fill="FFFFFF"/>
              </w:rPr>
              <w:t>学业奖学金</w:t>
            </w:r>
          </w:p>
          <w:p w14:paraId="6FF7B0AD" w14:textId="77777777" w:rsidR="00EC3FCC" w:rsidRPr="00EC3FCC" w:rsidRDefault="00EC3FCC" w:rsidP="00EC3FCC">
            <w:pPr>
              <w:widowControl/>
              <w:wordWrap w:val="0"/>
              <w:spacing w:before="100" w:beforeAutospacing="1" w:after="100" w:afterAutospacing="1" w:line="288" w:lineRule="atLeast"/>
              <w:ind w:firstLine="645"/>
              <w:jc w:val="center"/>
              <w:rPr>
                <w:rFonts w:ascii="微软雅黑" w:eastAsia="微软雅黑" w:hAnsi="微软雅黑" w:cs="宋体" w:hint="eastAsia"/>
                <w:color w:val="333333"/>
                <w:kern w:val="0"/>
                <w:sz w:val="24"/>
                <w:szCs w:val="24"/>
              </w:rPr>
            </w:pPr>
            <w:r w:rsidRPr="00EC3FCC">
              <w:rPr>
                <w:rFonts w:ascii="仿宋" w:eastAsia="仿宋" w:hAnsi="仿宋" w:cs="宋体" w:hint="eastAsia"/>
                <w:b/>
                <w:bCs/>
                <w:color w:val="333333"/>
                <w:kern w:val="0"/>
                <w:sz w:val="24"/>
                <w:szCs w:val="24"/>
                <w:shd w:val="clear" w:color="auto" w:fill="FFFFFF"/>
              </w:rPr>
              <w:t>类型</w:t>
            </w:r>
            <w:r w:rsidRPr="00EC3FCC">
              <w:rPr>
                <w:rFonts w:ascii="微软雅黑" w:eastAsia="微软雅黑" w:hAnsi="微软雅黑" w:cs="宋体" w:hint="eastAsia"/>
                <w:b/>
                <w:bCs/>
                <w:color w:val="333333"/>
                <w:kern w:val="0"/>
                <w:sz w:val="24"/>
                <w:szCs w:val="24"/>
                <w:shd w:val="clear" w:color="auto" w:fill="FFFFFF"/>
              </w:rPr>
              <w:br/>
            </w:r>
            <w:r w:rsidRPr="00EC3FCC">
              <w:rPr>
                <w:rFonts w:ascii="Calibri" w:eastAsia="仿宋" w:hAnsi="Calibri" w:cs="Calibri"/>
                <w:b/>
                <w:bCs/>
                <w:color w:val="333333"/>
                <w:kern w:val="0"/>
                <w:sz w:val="24"/>
                <w:szCs w:val="24"/>
                <w:shd w:val="clear" w:color="auto" w:fill="FFFFFF"/>
              </w:rPr>
              <w:t> </w:t>
            </w:r>
            <w:r w:rsidRPr="00EC3FCC">
              <w:rPr>
                <w:rFonts w:ascii="仿宋" w:eastAsia="仿宋" w:hAnsi="仿宋" w:cs="宋体" w:hint="eastAsia"/>
                <w:b/>
                <w:bCs/>
                <w:color w:val="333333"/>
                <w:kern w:val="0"/>
                <w:sz w:val="24"/>
                <w:szCs w:val="24"/>
                <w:shd w:val="clear" w:color="auto" w:fill="FFFFFF"/>
              </w:rPr>
              <w:t xml:space="preserve"> 学生类别</w:t>
            </w:r>
          </w:p>
        </w:tc>
        <w:tc>
          <w:tcPr>
            <w:tcW w:w="43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C41C3E1"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b/>
                <w:bCs/>
                <w:color w:val="333333"/>
                <w:kern w:val="0"/>
                <w:sz w:val="24"/>
                <w:szCs w:val="24"/>
                <w:shd w:val="clear" w:color="auto" w:fill="FFFFFF"/>
              </w:rPr>
              <w:t>一等奖学金</w:t>
            </w:r>
          </w:p>
        </w:tc>
        <w:tc>
          <w:tcPr>
            <w:tcW w:w="43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20438EC"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b/>
                <w:bCs/>
                <w:color w:val="333333"/>
                <w:kern w:val="0"/>
                <w:sz w:val="24"/>
                <w:szCs w:val="24"/>
                <w:shd w:val="clear" w:color="auto" w:fill="FFFFFF"/>
              </w:rPr>
              <w:t>二等奖学金</w:t>
            </w:r>
          </w:p>
        </w:tc>
        <w:tc>
          <w:tcPr>
            <w:tcW w:w="22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70899B1"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b/>
                <w:bCs/>
                <w:color w:val="333333"/>
                <w:kern w:val="0"/>
                <w:sz w:val="24"/>
                <w:szCs w:val="24"/>
                <w:shd w:val="clear" w:color="auto" w:fill="FFFFFF"/>
              </w:rPr>
              <w:t>备注</w:t>
            </w:r>
          </w:p>
        </w:tc>
      </w:tr>
      <w:tr w:rsidR="00EC3FCC" w:rsidRPr="00EC3FCC" w14:paraId="23A946A8" w14:textId="77777777" w:rsidTr="00EC3FCC">
        <w:trPr>
          <w:trHeight w:val="192"/>
          <w:tblCellSpacing w:w="0" w:type="dxa"/>
          <w:jc w:val="center"/>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525BA588" w14:textId="77777777" w:rsidR="00EC3FCC" w:rsidRPr="00EC3FCC" w:rsidRDefault="00EC3FCC" w:rsidP="00EC3FCC">
            <w:pPr>
              <w:widowControl/>
              <w:jc w:val="left"/>
              <w:rPr>
                <w:rFonts w:ascii="微软雅黑" w:eastAsia="微软雅黑" w:hAnsi="微软雅黑" w:cs="宋体"/>
                <w:color w:val="333333"/>
                <w:kern w:val="0"/>
                <w:sz w:val="24"/>
                <w:szCs w:val="24"/>
              </w:rPr>
            </w:pPr>
          </w:p>
        </w:tc>
        <w:tc>
          <w:tcPr>
            <w:tcW w:w="2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0EA2CD9"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b/>
                <w:bCs/>
                <w:color w:val="333333"/>
                <w:kern w:val="0"/>
                <w:sz w:val="24"/>
                <w:szCs w:val="24"/>
                <w:shd w:val="clear" w:color="auto" w:fill="FFFFFF"/>
              </w:rPr>
              <w:t>金额</w:t>
            </w:r>
          </w:p>
        </w:tc>
        <w:tc>
          <w:tcPr>
            <w:tcW w:w="2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2C73D86"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b/>
                <w:bCs/>
                <w:color w:val="333333"/>
                <w:kern w:val="0"/>
                <w:sz w:val="24"/>
                <w:szCs w:val="24"/>
                <w:shd w:val="clear" w:color="auto" w:fill="FFFFFF"/>
              </w:rPr>
              <w:t>比例</w:t>
            </w:r>
          </w:p>
        </w:tc>
        <w:tc>
          <w:tcPr>
            <w:tcW w:w="2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0901C77"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b/>
                <w:bCs/>
                <w:color w:val="333333"/>
                <w:kern w:val="0"/>
                <w:sz w:val="24"/>
                <w:szCs w:val="24"/>
                <w:shd w:val="clear" w:color="auto" w:fill="FFFFFF"/>
              </w:rPr>
              <w:t>金额</w:t>
            </w:r>
          </w:p>
        </w:tc>
        <w:tc>
          <w:tcPr>
            <w:tcW w:w="2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3A0D273"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b/>
                <w:bCs/>
                <w:color w:val="333333"/>
                <w:kern w:val="0"/>
                <w:sz w:val="24"/>
                <w:szCs w:val="24"/>
                <w:shd w:val="clear" w:color="auto" w:fill="FFFFFF"/>
              </w:rPr>
              <w:t>比例</w:t>
            </w:r>
          </w:p>
        </w:tc>
        <w:tc>
          <w:tcPr>
            <w:tcW w:w="0" w:type="auto"/>
            <w:vMerge/>
            <w:tcBorders>
              <w:top w:val="nil"/>
              <w:left w:val="nil"/>
              <w:bottom w:val="single" w:sz="6" w:space="0" w:color="auto"/>
              <w:right w:val="single" w:sz="6" w:space="0" w:color="auto"/>
            </w:tcBorders>
            <w:shd w:val="clear" w:color="auto" w:fill="FFFFFF"/>
            <w:vAlign w:val="center"/>
            <w:hideMark/>
          </w:tcPr>
          <w:p w14:paraId="7BB68214" w14:textId="77777777" w:rsidR="00EC3FCC" w:rsidRPr="00EC3FCC" w:rsidRDefault="00EC3FCC" w:rsidP="00EC3FCC">
            <w:pPr>
              <w:widowControl/>
              <w:jc w:val="left"/>
              <w:rPr>
                <w:rFonts w:ascii="微软雅黑" w:eastAsia="微软雅黑" w:hAnsi="微软雅黑" w:cs="宋体"/>
                <w:color w:val="333333"/>
                <w:kern w:val="0"/>
                <w:sz w:val="24"/>
                <w:szCs w:val="24"/>
              </w:rPr>
            </w:pPr>
          </w:p>
        </w:tc>
      </w:tr>
      <w:tr w:rsidR="00EC3FCC" w:rsidRPr="00EC3FCC" w14:paraId="6E06A885" w14:textId="77777777" w:rsidTr="00EC3FCC">
        <w:trPr>
          <w:trHeight w:val="168"/>
          <w:tblCellSpacing w:w="0" w:type="dxa"/>
          <w:jc w:val="center"/>
        </w:trPr>
        <w:tc>
          <w:tcPr>
            <w:tcW w:w="39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30086B95"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b/>
                <w:bCs/>
                <w:color w:val="333333"/>
                <w:kern w:val="0"/>
                <w:sz w:val="24"/>
                <w:szCs w:val="24"/>
                <w:shd w:val="clear" w:color="auto" w:fill="FFFFFF"/>
              </w:rPr>
              <w:t>一年级硕士生</w:t>
            </w:r>
          </w:p>
        </w:tc>
        <w:tc>
          <w:tcPr>
            <w:tcW w:w="1095" w:type="dxa"/>
            <w:gridSpan w:val="5"/>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E13F0B8"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8000元/年</w:t>
            </w:r>
          </w:p>
        </w:tc>
      </w:tr>
      <w:tr w:rsidR="00EC3FCC" w:rsidRPr="00EC3FCC" w14:paraId="080D830F" w14:textId="77777777" w:rsidTr="00EC3FCC">
        <w:trPr>
          <w:trHeight w:val="234"/>
          <w:tblCellSpacing w:w="0" w:type="dxa"/>
          <w:jc w:val="center"/>
        </w:trPr>
        <w:tc>
          <w:tcPr>
            <w:tcW w:w="39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107BE2D1"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b/>
                <w:bCs/>
                <w:color w:val="333333"/>
                <w:kern w:val="0"/>
                <w:sz w:val="24"/>
                <w:szCs w:val="24"/>
                <w:shd w:val="clear" w:color="auto" w:fill="FFFFFF"/>
              </w:rPr>
              <w:t>二年级硕士生</w:t>
            </w:r>
          </w:p>
        </w:tc>
        <w:tc>
          <w:tcPr>
            <w:tcW w:w="0" w:type="auto"/>
            <w:gridSpan w:val="5"/>
            <w:vMerge/>
            <w:tcBorders>
              <w:top w:val="nil"/>
              <w:left w:val="single" w:sz="6" w:space="0" w:color="auto"/>
              <w:bottom w:val="single" w:sz="6" w:space="0" w:color="auto"/>
              <w:right w:val="single" w:sz="6" w:space="0" w:color="auto"/>
            </w:tcBorders>
            <w:shd w:val="clear" w:color="auto" w:fill="FFFFFF"/>
            <w:vAlign w:val="center"/>
            <w:hideMark/>
          </w:tcPr>
          <w:p w14:paraId="7BB91FFF" w14:textId="77777777" w:rsidR="00EC3FCC" w:rsidRPr="00EC3FCC" w:rsidRDefault="00EC3FCC" w:rsidP="00EC3FCC">
            <w:pPr>
              <w:widowControl/>
              <w:jc w:val="left"/>
              <w:rPr>
                <w:rFonts w:ascii="微软雅黑" w:eastAsia="微软雅黑" w:hAnsi="微软雅黑" w:cs="宋体"/>
                <w:color w:val="333333"/>
                <w:kern w:val="0"/>
                <w:sz w:val="24"/>
                <w:szCs w:val="24"/>
              </w:rPr>
            </w:pPr>
          </w:p>
        </w:tc>
      </w:tr>
      <w:tr w:rsidR="00EC3FCC" w:rsidRPr="00EC3FCC" w14:paraId="0CD61B0C" w14:textId="77777777" w:rsidTr="00EC3FCC">
        <w:trPr>
          <w:trHeight w:val="234"/>
          <w:tblCellSpacing w:w="0" w:type="dxa"/>
          <w:jc w:val="center"/>
        </w:trPr>
        <w:tc>
          <w:tcPr>
            <w:tcW w:w="39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09698F06"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b/>
                <w:bCs/>
                <w:color w:val="333333"/>
                <w:kern w:val="0"/>
                <w:sz w:val="24"/>
                <w:szCs w:val="24"/>
                <w:shd w:val="clear" w:color="auto" w:fill="FFFFFF"/>
              </w:rPr>
              <w:t>三年级硕士生</w:t>
            </w:r>
          </w:p>
        </w:tc>
        <w:tc>
          <w:tcPr>
            <w:tcW w:w="2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1A091FA"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11000</w:t>
            </w:r>
          </w:p>
        </w:tc>
        <w:tc>
          <w:tcPr>
            <w:tcW w:w="2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80CF185"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20%</w:t>
            </w:r>
          </w:p>
        </w:tc>
        <w:tc>
          <w:tcPr>
            <w:tcW w:w="2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39A6305"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7000</w:t>
            </w:r>
          </w:p>
        </w:tc>
        <w:tc>
          <w:tcPr>
            <w:tcW w:w="2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4D57946" w14:textId="77777777" w:rsidR="00EC3FCC" w:rsidRPr="00EC3FCC" w:rsidRDefault="00EC3FCC" w:rsidP="00EC3FCC">
            <w:pPr>
              <w:widowControl/>
              <w:wordWrap w:val="0"/>
              <w:spacing w:before="100" w:beforeAutospacing="1" w:after="100" w:afterAutospacing="1" w:line="288" w:lineRule="atLeast"/>
              <w:jc w:val="center"/>
              <w:rPr>
                <w:rFonts w:ascii="微软雅黑" w:eastAsia="微软雅黑" w:hAnsi="微软雅黑" w:cs="宋体" w:hint="eastAsia"/>
                <w:color w:val="333333"/>
                <w:kern w:val="0"/>
                <w:sz w:val="24"/>
                <w:szCs w:val="24"/>
              </w:rPr>
            </w:pPr>
            <w:r w:rsidRPr="00EC3FCC">
              <w:rPr>
                <w:rFonts w:ascii="仿宋" w:eastAsia="仿宋" w:hAnsi="仿宋" w:cs="宋体" w:hint="eastAsia"/>
                <w:color w:val="333333"/>
                <w:kern w:val="0"/>
                <w:sz w:val="24"/>
                <w:szCs w:val="24"/>
                <w:shd w:val="clear" w:color="auto" w:fill="FFFFFF"/>
              </w:rPr>
              <w:t>80%</w:t>
            </w:r>
          </w:p>
        </w:tc>
        <w:tc>
          <w:tcPr>
            <w:tcW w:w="2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C9A770E" w14:textId="77777777" w:rsidR="00EC3FCC" w:rsidRPr="00EC3FCC" w:rsidRDefault="00EC3FCC" w:rsidP="00EC3FCC">
            <w:pPr>
              <w:widowControl/>
              <w:jc w:val="left"/>
              <w:rPr>
                <w:rFonts w:ascii="微软雅黑" w:eastAsia="微软雅黑" w:hAnsi="微软雅黑" w:cs="宋体" w:hint="eastAsia"/>
                <w:color w:val="333333"/>
                <w:kern w:val="0"/>
                <w:sz w:val="24"/>
                <w:szCs w:val="24"/>
              </w:rPr>
            </w:pPr>
          </w:p>
        </w:tc>
      </w:tr>
    </w:tbl>
    <w:p w14:paraId="0CD84F5D"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color w:val="333333"/>
          <w:kern w:val="0"/>
          <w:sz w:val="24"/>
          <w:szCs w:val="24"/>
        </w:rPr>
      </w:pPr>
      <w:r w:rsidRPr="00EC3FCC">
        <w:rPr>
          <w:rFonts w:ascii="微软雅黑" w:eastAsia="微软雅黑" w:hAnsi="微软雅黑" w:cs="宋体" w:hint="eastAsia"/>
          <w:color w:val="333333"/>
          <w:kern w:val="0"/>
          <w:sz w:val="24"/>
          <w:szCs w:val="24"/>
        </w:rPr>
        <w:t>（三）基础奖学金。由研究生处根据学生的课程学习、科研成效、品德行为等方面情况，连同助研奖酬金一并造表报财务管理处，按月转入研究生个人奖助学金借机卡。</w:t>
      </w:r>
    </w:p>
    <w:p w14:paraId="61695882"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lastRenderedPageBreak/>
        <w:t>（四）助研奖酬金。由导师根据研究生科研工作情况，确定发放额度，研究生处提供参考标准，按月发放。</w:t>
      </w:r>
    </w:p>
    <w:p w14:paraId="21755622"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助研奖酬金初始额度，由导师根据研究生首次学年考核结果确定；一年级博士生助研奖酬金，由导师视情况确定，提交研究生处备案。</w:t>
      </w:r>
    </w:p>
    <w:p w14:paraId="2D762733"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五）基础奖学金、助研奖酬金。每月15日（含15日）前进入课题的研究生，基础奖学金、助研奖酬金按全月计算；每月15日（不含15日）后进入课题的研究生，基础奖学金、助研奖酬金按半月计算；每月15日（含15日）前离开课题的研究生，基础奖学金、助研奖酬金按半月计算，每月15日（不含15日）后离开课题的研究生，基础奖学金、助研奖酬金按全月计算。</w:t>
      </w:r>
    </w:p>
    <w:p w14:paraId="28CAA8FE"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（六）所内相关补贴。由研究生处按照全时在所的研究生名单，以及实际在所情况，连同助研奖酬金一并造表报财务管理处，按月转入研究生个人奖助学金借机卡。</w:t>
      </w:r>
    </w:p>
    <w:p w14:paraId="01C1ED79"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（七）年终绩效。由课题组根据研究生年度科研贡献等，确定发放金额。</w:t>
      </w:r>
    </w:p>
    <w:p w14:paraId="07BFDC3B"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四、奖助学金条件</w:t>
      </w:r>
    </w:p>
    <w:p w14:paraId="6670696C"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（一）符合下列基本条件者，可享受研究生奖助学金</w:t>
      </w:r>
    </w:p>
    <w:p w14:paraId="01894898"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1、符合研究生入学条件，按时办理入学报到和学年注册手续；</w:t>
      </w:r>
    </w:p>
    <w:p w14:paraId="0AB296C9"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2、无固定工资收入，原则上录取类型为非定向；</w:t>
      </w:r>
    </w:p>
    <w:p w14:paraId="004F4CE7"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3、具有中华人民共和国国籍；</w:t>
      </w:r>
    </w:p>
    <w:p w14:paraId="7D45FB84"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lastRenderedPageBreak/>
        <w:t>4、认真学习，努力工作，参加各项教学教育活动，各科考试成绩合格；</w:t>
      </w:r>
    </w:p>
    <w:p w14:paraId="00CEE4FE"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5、具有创新思维，积极开展科研活动，认真完成导师交给的各项科研任务，并且取得较好的进展；</w:t>
      </w:r>
    </w:p>
    <w:p w14:paraId="1C338911"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6、遵纪守法，尊敬师长，关心集体，乐于助人，有较好的团队意思和合作精神。</w:t>
      </w:r>
    </w:p>
    <w:p w14:paraId="001E0BC6"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（二）有下列情况之一者（含课程学习结束回所后发现在课程学习阶段有以下情况之一），扣除发现当月（以下简称：当月）的相应奖助学金。</w:t>
      </w:r>
    </w:p>
    <w:p w14:paraId="1BB66B8F"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1、研究生公寓安全卫生检查不合格，扣除当月全部住宿补贴；</w:t>
      </w:r>
    </w:p>
    <w:p w14:paraId="404906C2"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2、旷课1-8课时，扣除当月基础奖学金50%；旷课8课时以上（不含8课时），扣除当月全部基础奖学金；旷工1天，扣除助研奖酬金50%；旷工2天以上（含2天），扣除全部助研奖酬金；</w:t>
      </w:r>
    </w:p>
    <w:p w14:paraId="4C951ABA"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3、累计病事假5-10天，扣除当月助研奖酬金50%；累计病事假10天以上，扣除当月全部助研奖酬金；</w:t>
      </w:r>
    </w:p>
    <w:p w14:paraId="0F2F366D"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4、课程学习结束后，未经许可不能按时回所报到，扣除当月全部基础奖学金；</w:t>
      </w:r>
    </w:p>
    <w:p w14:paraId="2147B9CF"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5、发生1次打架斗殴事件，扣除当月全部助研奖酬金和基础奖学金；</w:t>
      </w:r>
    </w:p>
    <w:p w14:paraId="57AFF53E"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6、论文开题报告未通过，扣除当月助研奖酬金；</w:t>
      </w:r>
    </w:p>
    <w:p w14:paraId="14602A76"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7、论文阶段报告未通过，扣除当月助研奖酬金；</w:t>
      </w:r>
    </w:p>
    <w:p w14:paraId="4849A9AA"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lastRenderedPageBreak/>
        <w:t>8、无正当理由未能如期完成任务，扣除当月助研奖酬金50-100%，扣除额度由导师视情况确定；</w:t>
      </w:r>
    </w:p>
    <w:p w14:paraId="4CFEAC75"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9、因个人原因造成科研安全事故，扣除当月全部助研奖酬金和基础奖学金；</w:t>
      </w:r>
    </w:p>
    <w:p w14:paraId="612AEC34"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10、其它违纪违规，受通报批评，由研究生处视情况酌情扣除当月助研奖酬金和基础奖学金。</w:t>
      </w:r>
    </w:p>
    <w:p w14:paraId="46B46FB7"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五、其它事项</w:t>
      </w:r>
    </w:p>
    <w:p w14:paraId="132E9DBE"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一）研究生基本奖助学金不含国家教育部设立的国家奖学金；中科院设立的院长奖学金，院长冠名奖学金；国科大设立的各类优秀生评选，优秀论文评选；研究所设立的企业奖学金，所长奖学金，研究生助教酬金，助管酬金，以及研究生在院内的勤工俭学等其它各类个案性奖助学金。各类个案性奖助学金的评选，由研究生处按照各类个案性奖助学金的评选规定另行安排。</w:t>
      </w:r>
    </w:p>
    <w:p w14:paraId="7E6648D4"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（二）硕博连读生在未转博之前按硕士生对待，转博之后按博士生对待。</w:t>
      </w:r>
    </w:p>
    <w:p w14:paraId="3504DFCF"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三）直博生入学后第一学年在国家助学金和学业奖学金方面享受博士生待遇，享受用餐、住宿补贴；第二学年享受在院一年级博士生待遇；第三学年享受在院二年级博士生待遇；第四、第五学年享受在院三年级博士生待遇。</w:t>
      </w:r>
    </w:p>
    <w:p w14:paraId="170AC62B"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（四）课题生津贴标准由研究生处单独规定，分别由研究所和课题组支付，其中研究所每月发放500元；课题组发放津贴总额度硕士每月不低于100</w:t>
      </w:r>
      <w:r w:rsidRPr="00EC3FCC">
        <w:rPr>
          <w:rFonts w:ascii="微软雅黑" w:eastAsia="微软雅黑" w:hAnsi="微软雅黑" w:cs="宋体" w:hint="eastAsia"/>
          <w:color w:val="333333"/>
          <w:kern w:val="0"/>
          <w:sz w:val="24"/>
          <w:szCs w:val="24"/>
        </w:rPr>
        <w:lastRenderedPageBreak/>
        <w:t>0元，博士每月不低于1200元，其中用餐补助每月550元，住房补助每月200元。导师可根据其表现，适当调整津贴额度。</w:t>
      </w:r>
    </w:p>
    <w:p w14:paraId="13611B6B"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（五）所内在职博士生不享受国家助学金和学业奖学金，其它待遇与所内同类员工相同。</w:t>
      </w:r>
    </w:p>
    <w:p w14:paraId="0F658967"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（六）对能够正常履行学习工作职责而延期毕业的研究生，其奖助学金享受同类型的三年级学生标准待遇，相关费用由导师课题和所在科研部门负责。</w:t>
      </w:r>
    </w:p>
    <w:p w14:paraId="4554EA5E"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七）春季毕业或在其它月份毕业的研究生，其奖助学金的发放截止日期，由研究生处依据办理毕业手续的时间进程，另行确定；应届毕业生在未正式毕业离所之前，提前到应聘单位实习或工作者，一律停发当月助研奖酬金，及所内补贴。</w:t>
      </w:r>
    </w:p>
    <w:p w14:paraId="65AFE998"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（八）研究生因病休学，从批准休学的第二个月起，不享受奖助学金待遇，待其恢复学籍后再行发放。</w:t>
      </w:r>
    </w:p>
    <w:p w14:paraId="28A15711"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（九）研究生退学，从批准退学的第二个月起，不享受奖助学金待遇；研究生因公出国（境）工作学习，其奖助学金待遇按出国（境）协议办理。</w:t>
      </w:r>
    </w:p>
    <w:p w14:paraId="509601C3"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十）一经确定的研究生奖助学金发放额度，在发放期限内，未经导师、科研部门和研究生处考核认定，原则上不得变更。确因本人实际表现需要变更的，须由导师和所在科研部门以书面报告形式，于每月底前告知研究生处实施变更；也可由研究生处依据实际情况，与有关导师和所在科研部门于每月底前协商确定某研究生的奖助学金变更额度。</w:t>
      </w:r>
    </w:p>
    <w:p w14:paraId="25CE86D5"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lastRenderedPageBreak/>
        <w:t>（十一）研究生在北京课程学习阶段，其医疗保险和意外伤害保险由国科大统一办理；全时在所研究生的医疗保险和意外伤害保险由研究生处统一办理。</w:t>
      </w:r>
    </w:p>
    <w:p w14:paraId="7F176FEB"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（十二）留学生、高校合培生、课题研究生的奖助学金和相关保险，按相关录取协议办理。</w:t>
      </w:r>
    </w:p>
    <w:p w14:paraId="412D82B5"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（十三）本实施细则自2020年1月起实施；原《中国科学院宁波材料技术与工程研究所研究生基本奖助学金发放细则（修订）》（科材字〔2017〕22号）同时废止。</w:t>
      </w:r>
    </w:p>
    <w:p w14:paraId="09FC28CF" w14:textId="77777777" w:rsidR="00EC3FCC" w:rsidRPr="00EC3FCC" w:rsidRDefault="00EC3FCC" w:rsidP="00EC3FCC">
      <w:pPr>
        <w:widowControl/>
        <w:shd w:val="clear" w:color="auto" w:fill="FFFFFF"/>
        <w:wordWrap w:val="0"/>
        <w:spacing w:before="100" w:beforeAutospacing="1" w:after="100" w:afterAutospacing="1"/>
        <w:ind w:firstLine="480"/>
        <w:jc w:val="left"/>
        <w:rPr>
          <w:rFonts w:ascii="微软雅黑" w:eastAsia="微软雅黑" w:hAnsi="微软雅黑" w:cs="宋体" w:hint="eastAsia"/>
          <w:color w:val="333333"/>
          <w:kern w:val="0"/>
          <w:sz w:val="24"/>
          <w:szCs w:val="24"/>
        </w:rPr>
      </w:pPr>
      <w:r w:rsidRPr="00EC3FCC">
        <w:rPr>
          <w:rFonts w:ascii="微软雅黑" w:eastAsia="微软雅黑" w:hAnsi="微软雅黑" w:cs="宋体" w:hint="eastAsia"/>
          <w:color w:val="333333"/>
          <w:kern w:val="0"/>
          <w:sz w:val="24"/>
          <w:szCs w:val="24"/>
        </w:rPr>
        <w:t>（十四）研究生处为研究生奖助学金实施的职能部门，负责解释本细则。</w:t>
      </w:r>
    </w:p>
    <w:p w14:paraId="67515ABF" w14:textId="77777777" w:rsidR="00EC3FCC" w:rsidRDefault="00EC3FCC" w:rsidP="00EC3FCC">
      <w:pPr>
        <w:pStyle w:val="a3"/>
        <w:shd w:val="clear" w:color="auto" w:fill="FFFFFF"/>
        <w:jc w:val="right"/>
        <w:rPr>
          <w:rFonts w:ascii="微软雅黑" w:eastAsia="微软雅黑" w:hAnsi="微软雅黑"/>
          <w:color w:val="333333"/>
        </w:rPr>
      </w:pPr>
      <w:r>
        <w:rPr>
          <w:rFonts w:ascii="微软雅黑" w:eastAsia="微软雅黑" w:hAnsi="微软雅黑" w:hint="eastAsia"/>
          <w:color w:val="333333"/>
        </w:rPr>
        <w:t>中国科学院宁波材料技术与工程研究所</w:t>
      </w:r>
    </w:p>
    <w:p w14:paraId="37132DED" w14:textId="77777777" w:rsidR="00EC3FCC" w:rsidRDefault="00EC3FCC" w:rsidP="00EC3FCC">
      <w:pPr>
        <w:pStyle w:val="a3"/>
        <w:shd w:val="clear" w:color="auto" w:fill="FFFFFF"/>
        <w:wordWrap w:val="0"/>
        <w:jc w:val="right"/>
        <w:rPr>
          <w:rFonts w:ascii="微软雅黑" w:eastAsia="微软雅黑" w:hAnsi="微软雅黑" w:hint="eastAsia"/>
          <w:color w:val="333333"/>
        </w:rPr>
      </w:pPr>
      <w:r>
        <w:rPr>
          <w:rFonts w:ascii="微软雅黑" w:eastAsia="微软雅黑" w:hAnsi="微软雅黑" w:hint="eastAsia"/>
          <w:color w:val="333333"/>
        </w:rPr>
        <w:t>           2020年2月12日</w:t>
      </w:r>
    </w:p>
    <w:p w14:paraId="21D83417" w14:textId="77777777" w:rsidR="00DD5246" w:rsidRPr="00EC3FCC" w:rsidRDefault="00DD5246"/>
    <w:sectPr w:rsidR="00DD5246" w:rsidRPr="00EC3F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694"/>
    <w:rsid w:val="00525694"/>
    <w:rsid w:val="00DD5246"/>
    <w:rsid w:val="00EC3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1DA7E"/>
  <w15:chartTrackingRefBased/>
  <w15:docId w15:val="{2CF77DCF-126E-43B4-A484-7D406AED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3FC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C3F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157198">
      <w:bodyDiv w:val="1"/>
      <w:marLeft w:val="0"/>
      <w:marRight w:val="0"/>
      <w:marTop w:val="0"/>
      <w:marBottom w:val="0"/>
      <w:divBdr>
        <w:top w:val="none" w:sz="0" w:space="0" w:color="auto"/>
        <w:left w:val="none" w:sz="0" w:space="0" w:color="auto"/>
        <w:bottom w:val="none" w:sz="0" w:space="0" w:color="auto"/>
        <w:right w:val="none" w:sz="0" w:space="0" w:color="auto"/>
      </w:divBdr>
    </w:div>
    <w:div w:id="192356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632</Words>
  <Characters>3603</Characters>
  <Application>Microsoft Office Word</Application>
  <DocSecurity>0</DocSecurity>
  <Lines>30</Lines>
  <Paragraphs>8</Paragraphs>
  <ScaleCrop>false</ScaleCrop>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Zhuo Christina</dc:creator>
  <cp:keywords/>
  <dc:description/>
  <cp:lastModifiedBy>Zhuo Christina</cp:lastModifiedBy>
  <cp:revision>2</cp:revision>
  <dcterms:created xsi:type="dcterms:W3CDTF">2023-02-27T01:27:00Z</dcterms:created>
  <dcterms:modified xsi:type="dcterms:W3CDTF">2023-02-27T01:29:00Z</dcterms:modified>
</cp:coreProperties>
</file>